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DC2B5" w14:textId="5107D4B0" w:rsidR="00701FB2" w:rsidRDefault="00701FB2">
      <w:r>
        <w:t>Scenariusz z</w:t>
      </w:r>
      <w:r w:rsidR="00C1715C">
        <w:t>ajęć - o</w:t>
      </w:r>
      <w:bookmarkStart w:id="0" w:name="_GoBack"/>
      <w:bookmarkEnd w:id="0"/>
      <w:r>
        <w:t xml:space="preserve">pracowanie i prowadzenie zajęć: mgr Agata </w:t>
      </w:r>
      <w:proofErr w:type="spellStart"/>
      <w:r>
        <w:t>Aleksiewicz</w:t>
      </w:r>
      <w:proofErr w:type="spellEnd"/>
    </w:p>
    <w:p w14:paraId="2C1379AA" w14:textId="77777777" w:rsidR="00701FB2" w:rsidRDefault="00701FB2"/>
    <w:p w14:paraId="022F356B" w14:textId="77777777" w:rsidR="00701FB2" w:rsidRDefault="00701FB2"/>
    <w:p w14:paraId="6821085C" w14:textId="77777777" w:rsidR="00701FB2" w:rsidRPr="00644F2F" w:rsidRDefault="00701FB2">
      <w:pPr>
        <w:rPr>
          <w:b/>
          <w:sz w:val="28"/>
          <w:szCs w:val="28"/>
        </w:rPr>
      </w:pPr>
      <w:r w:rsidRPr="00644F2F">
        <w:rPr>
          <w:b/>
          <w:sz w:val="28"/>
          <w:szCs w:val="28"/>
        </w:rPr>
        <w:t>Temat: „Wiemy jak zdrowo się odżywiać – przygotowujemy sałatkę”.</w:t>
      </w:r>
    </w:p>
    <w:p w14:paraId="564A9DFF" w14:textId="77777777" w:rsidR="00701FB2" w:rsidRDefault="00701FB2">
      <w:r>
        <w:t>Czas trwania: 45 minut</w:t>
      </w:r>
    </w:p>
    <w:p w14:paraId="03AF1363" w14:textId="77777777" w:rsidR="00644F2F" w:rsidRDefault="00644F2F"/>
    <w:p w14:paraId="424D5C92" w14:textId="77777777" w:rsidR="00961329" w:rsidRDefault="00961329"/>
    <w:p w14:paraId="6E875D42" w14:textId="6F145EBC" w:rsidR="00644F2F" w:rsidRDefault="00644F2F">
      <w:r>
        <w:t>Cele:</w:t>
      </w:r>
    </w:p>
    <w:p w14:paraId="5A1191D4" w14:textId="6F66C093" w:rsidR="00644F2F" w:rsidRDefault="00644F2F" w:rsidP="00644F2F">
      <w:pPr>
        <w:pStyle w:val="Akapitzlist"/>
        <w:numPr>
          <w:ilvl w:val="0"/>
          <w:numId w:val="1"/>
        </w:numPr>
      </w:pPr>
      <w:r>
        <w:t>Kształtowanie postawy prozdrowotnej.</w:t>
      </w:r>
    </w:p>
    <w:p w14:paraId="19F69818" w14:textId="28A060DF" w:rsidR="00644F2F" w:rsidRDefault="00644F2F" w:rsidP="00644F2F">
      <w:pPr>
        <w:pStyle w:val="Akapitzlist"/>
        <w:numPr>
          <w:ilvl w:val="0"/>
          <w:numId w:val="1"/>
        </w:numPr>
      </w:pPr>
      <w:r>
        <w:t>Utrwalanie prawidłowych przyzwyczajeń i nawyków żywieniowych.</w:t>
      </w:r>
    </w:p>
    <w:p w14:paraId="53F6B5B2" w14:textId="3AA555E4" w:rsidR="00644F2F" w:rsidRDefault="00644F2F" w:rsidP="00644F2F">
      <w:pPr>
        <w:pStyle w:val="Akapitzlist"/>
        <w:numPr>
          <w:ilvl w:val="0"/>
          <w:numId w:val="1"/>
        </w:numPr>
      </w:pPr>
      <w:r>
        <w:t>Umiejętność pracy w grupie.</w:t>
      </w:r>
    </w:p>
    <w:p w14:paraId="5297E7B1" w14:textId="77777777" w:rsidR="00644F2F" w:rsidRDefault="00644F2F" w:rsidP="00644F2F"/>
    <w:p w14:paraId="07BD4B8F" w14:textId="5D7780F2" w:rsidR="00644F2F" w:rsidRDefault="00644F2F" w:rsidP="00644F2F">
      <w:r>
        <w:t>Metody pracy:</w:t>
      </w:r>
    </w:p>
    <w:p w14:paraId="04085723" w14:textId="74FA59E3" w:rsidR="00644F2F" w:rsidRDefault="00644F2F" w:rsidP="00644F2F">
      <w:pPr>
        <w:pStyle w:val="Akapitzlist"/>
        <w:numPr>
          <w:ilvl w:val="0"/>
          <w:numId w:val="2"/>
        </w:numPr>
      </w:pPr>
      <w:r>
        <w:t>Słowna</w:t>
      </w:r>
    </w:p>
    <w:p w14:paraId="73934CE8" w14:textId="07F853CE" w:rsidR="00644F2F" w:rsidRDefault="00644F2F" w:rsidP="00644F2F">
      <w:pPr>
        <w:pStyle w:val="Akapitzlist"/>
        <w:numPr>
          <w:ilvl w:val="0"/>
          <w:numId w:val="2"/>
        </w:numPr>
      </w:pPr>
      <w:r>
        <w:t>Poglądowa</w:t>
      </w:r>
    </w:p>
    <w:p w14:paraId="4357522D" w14:textId="7557A98D" w:rsidR="00644F2F" w:rsidRDefault="00644F2F" w:rsidP="00644F2F">
      <w:pPr>
        <w:pStyle w:val="Akapitzlist"/>
        <w:numPr>
          <w:ilvl w:val="0"/>
          <w:numId w:val="2"/>
        </w:numPr>
      </w:pPr>
      <w:r>
        <w:t>Aktywizująca</w:t>
      </w:r>
    </w:p>
    <w:p w14:paraId="5CB3B5F0" w14:textId="76FC4109" w:rsidR="00644F2F" w:rsidRDefault="00644F2F" w:rsidP="00644F2F">
      <w:pPr>
        <w:pStyle w:val="Akapitzlist"/>
        <w:numPr>
          <w:ilvl w:val="0"/>
          <w:numId w:val="2"/>
        </w:numPr>
      </w:pPr>
      <w:r>
        <w:t>Praktycznego działania.</w:t>
      </w:r>
    </w:p>
    <w:p w14:paraId="3F107F9B" w14:textId="77777777" w:rsidR="00644F2F" w:rsidRDefault="00644F2F" w:rsidP="00644F2F"/>
    <w:p w14:paraId="29F60E16" w14:textId="5F871D2F" w:rsidR="00644F2F" w:rsidRDefault="00644F2F" w:rsidP="00644F2F">
      <w:r>
        <w:t>Formy pracy:</w:t>
      </w:r>
    </w:p>
    <w:p w14:paraId="336A553D" w14:textId="5B9EE78F" w:rsidR="00644F2F" w:rsidRDefault="00644F2F" w:rsidP="00644F2F">
      <w:pPr>
        <w:pStyle w:val="Akapitzlist"/>
        <w:numPr>
          <w:ilvl w:val="0"/>
          <w:numId w:val="3"/>
        </w:numPr>
      </w:pPr>
      <w:r>
        <w:t>Indywidualna</w:t>
      </w:r>
    </w:p>
    <w:p w14:paraId="0CDB7EDF" w14:textId="27D0318A" w:rsidR="00644F2F" w:rsidRDefault="00644F2F" w:rsidP="00644F2F">
      <w:pPr>
        <w:pStyle w:val="Akapitzlist"/>
        <w:numPr>
          <w:ilvl w:val="0"/>
          <w:numId w:val="3"/>
        </w:numPr>
      </w:pPr>
      <w:r>
        <w:t>Praca w grupie.</w:t>
      </w:r>
    </w:p>
    <w:p w14:paraId="7A263BC7" w14:textId="77777777" w:rsidR="00644F2F" w:rsidRDefault="00644F2F" w:rsidP="00644F2F"/>
    <w:p w14:paraId="1CC34CDC" w14:textId="3DAFA163" w:rsidR="00644F2F" w:rsidRDefault="00644F2F" w:rsidP="00644F2F">
      <w:pPr>
        <w:jc w:val="both"/>
      </w:pPr>
      <w:r>
        <w:t>Przebieg zajęć:</w:t>
      </w:r>
    </w:p>
    <w:p w14:paraId="0B685C75" w14:textId="1306A320" w:rsidR="00644F2F" w:rsidRDefault="00644F2F" w:rsidP="00644F2F">
      <w:pPr>
        <w:pStyle w:val="Akapitzlist"/>
        <w:numPr>
          <w:ilvl w:val="0"/>
          <w:numId w:val="4"/>
        </w:numPr>
        <w:jc w:val="both"/>
      </w:pPr>
      <w:r>
        <w:t>Powitanie i przedstawienie tematu.</w:t>
      </w:r>
    </w:p>
    <w:p w14:paraId="55009951" w14:textId="7A72592A" w:rsidR="00644F2F" w:rsidRDefault="00644F2F" w:rsidP="00644F2F">
      <w:pPr>
        <w:pStyle w:val="Akapitzlist"/>
        <w:numPr>
          <w:ilvl w:val="0"/>
          <w:numId w:val="4"/>
        </w:numPr>
        <w:jc w:val="both"/>
      </w:pPr>
      <w:r>
        <w:t>Krótkie nawiązanie do poprzednich zajęć i przypomnienie najważniejszych wiadomości związanych z obecnymi zajęciami.</w:t>
      </w:r>
    </w:p>
    <w:p w14:paraId="00ACCF48" w14:textId="05484911" w:rsidR="00644F2F" w:rsidRDefault="00644F2F" w:rsidP="00644F2F">
      <w:pPr>
        <w:pStyle w:val="Akapitzlist"/>
        <w:numPr>
          <w:ilvl w:val="0"/>
          <w:numId w:val="4"/>
        </w:numPr>
        <w:jc w:val="both"/>
      </w:pPr>
      <w:r>
        <w:t>Przedstawienie potrzebnych składników</w:t>
      </w:r>
      <w:r w:rsidR="00450C0B">
        <w:t xml:space="preserve"> (ich właściwości odżywczych)</w:t>
      </w:r>
      <w:r>
        <w:t xml:space="preserve"> i narzędzi n</w:t>
      </w:r>
      <w:r w:rsidR="00450C0B">
        <w:t>iezbędnych do wykonania sałatki – plansze poglądowe.</w:t>
      </w:r>
    </w:p>
    <w:p w14:paraId="54A9C970" w14:textId="2B294971" w:rsidR="00644F2F" w:rsidRDefault="00644F2F" w:rsidP="00644F2F">
      <w:pPr>
        <w:pStyle w:val="Akapitzlist"/>
        <w:numPr>
          <w:ilvl w:val="0"/>
          <w:numId w:val="4"/>
        </w:numPr>
        <w:jc w:val="both"/>
      </w:pPr>
      <w:r>
        <w:t>Prezent</w:t>
      </w:r>
      <w:r w:rsidR="00450C0B">
        <w:t>acja przepisu sałatki – plansza poglądowa.</w:t>
      </w:r>
    </w:p>
    <w:p w14:paraId="457CCB90" w14:textId="2844C928" w:rsidR="00644F2F" w:rsidRDefault="00644F2F" w:rsidP="00644F2F">
      <w:pPr>
        <w:pStyle w:val="Akapitzlist"/>
        <w:numPr>
          <w:ilvl w:val="0"/>
          <w:numId w:val="4"/>
        </w:numPr>
        <w:jc w:val="both"/>
      </w:pPr>
      <w:r>
        <w:t>Omówienie zasad bhp przed przystąpieniem do pracy.</w:t>
      </w:r>
    </w:p>
    <w:p w14:paraId="5F9A317F" w14:textId="227C8474" w:rsidR="00644F2F" w:rsidRDefault="00644F2F" w:rsidP="00644F2F">
      <w:pPr>
        <w:pStyle w:val="Akapitzlist"/>
        <w:numPr>
          <w:ilvl w:val="0"/>
          <w:numId w:val="4"/>
        </w:numPr>
        <w:jc w:val="both"/>
      </w:pPr>
      <w:r>
        <w:t>Przygotowanie stanowisk do pracy, przydział obowiązków, nadzorowanie pracy.</w:t>
      </w:r>
    </w:p>
    <w:p w14:paraId="16ED8EC3" w14:textId="0A8FB3AA" w:rsidR="00644F2F" w:rsidRDefault="00644F2F" w:rsidP="00644F2F">
      <w:pPr>
        <w:pStyle w:val="Akapitzlist"/>
        <w:numPr>
          <w:ilvl w:val="0"/>
          <w:numId w:val="4"/>
        </w:numPr>
        <w:jc w:val="both"/>
      </w:pPr>
      <w:r>
        <w:t>Wspólna degustacja, podsumowanie zajęć i zaproszenie na kolejne spotkanie.</w:t>
      </w:r>
    </w:p>
    <w:p w14:paraId="3DC90871" w14:textId="73DCD8B4" w:rsidR="00644F2F" w:rsidRDefault="00644F2F" w:rsidP="00644F2F">
      <w:pPr>
        <w:tabs>
          <w:tab w:val="left" w:pos="3820"/>
        </w:tabs>
        <w:jc w:val="both"/>
      </w:pPr>
      <w:r>
        <w:tab/>
      </w:r>
    </w:p>
    <w:p w14:paraId="6455AB32" w14:textId="046FDE0F" w:rsidR="00644F2F" w:rsidRDefault="00644F2F" w:rsidP="00644F2F">
      <w:pPr>
        <w:jc w:val="both"/>
      </w:pPr>
      <w:r>
        <w:t>Materiały: produkty spożywcze, narzędzia i sprzęt kuchenny do pracy, nakrycie stołowe, fartuchy</w:t>
      </w:r>
      <w:r w:rsidR="00C1715C">
        <w:t xml:space="preserve"> ochronne i środki higieniczne</w:t>
      </w:r>
      <w:r w:rsidR="00450C0B">
        <w:t>, plansze poglądowe.</w:t>
      </w:r>
    </w:p>
    <w:sectPr w:rsidR="00644F2F" w:rsidSect="009724A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E657A"/>
    <w:multiLevelType w:val="hybridMultilevel"/>
    <w:tmpl w:val="EFB80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1521D"/>
    <w:multiLevelType w:val="hybridMultilevel"/>
    <w:tmpl w:val="BED20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C66E7"/>
    <w:multiLevelType w:val="hybridMultilevel"/>
    <w:tmpl w:val="94C033A0"/>
    <w:lvl w:ilvl="0" w:tplc="0296B5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A4E2E"/>
    <w:multiLevelType w:val="hybridMultilevel"/>
    <w:tmpl w:val="71541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B2"/>
    <w:rsid w:val="00155B68"/>
    <w:rsid w:val="00450C0B"/>
    <w:rsid w:val="00644F2F"/>
    <w:rsid w:val="00701FB2"/>
    <w:rsid w:val="00961329"/>
    <w:rsid w:val="009724AC"/>
    <w:rsid w:val="00C1715C"/>
    <w:rsid w:val="00DE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E75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4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Aleksiewicz</dc:creator>
  <cp:keywords/>
  <dc:description/>
  <cp:lastModifiedBy>Agata</cp:lastModifiedBy>
  <cp:revision>5</cp:revision>
  <dcterms:created xsi:type="dcterms:W3CDTF">2017-12-18T10:19:00Z</dcterms:created>
  <dcterms:modified xsi:type="dcterms:W3CDTF">2020-07-13T17:36:00Z</dcterms:modified>
</cp:coreProperties>
</file>